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1F40F1" w:rsidRPr="001F40F1" w:rsidRDefault="001F40F1" w:rsidP="001F40F1">
      <w:pPr>
        <w:spacing w:after="0"/>
        <w:contextualSpacing/>
        <w:jc w:val="center"/>
        <w:rPr>
          <w:b/>
          <w:sz w:val="28"/>
          <w:szCs w:val="28"/>
        </w:rPr>
      </w:pPr>
      <w:r w:rsidRPr="001F40F1">
        <w:rPr>
          <w:b/>
          <w:sz w:val="28"/>
          <w:szCs w:val="28"/>
        </w:rPr>
        <w:t>Консультацию по услугам Росреестра получили ветераны Великой Отечественной войны</w:t>
      </w:r>
    </w:p>
    <w:p w:rsidR="001F40F1" w:rsidRPr="001F40F1" w:rsidRDefault="001F40F1" w:rsidP="001F40F1">
      <w:pPr>
        <w:spacing w:after="0"/>
        <w:contextualSpacing/>
        <w:jc w:val="right"/>
        <w:rPr>
          <w:b/>
          <w:sz w:val="28"/>
          <w:szCs w:val="28"/>
        </w:rPr>
      </w:pPr>
    </w:p>
    <w:p w:rsidR="00E25F49" w:rsidRDefault="00E25F49" w:rsidP="00E25F49">
      <w:pPr>
        <w:spacing w:after="0" w:line="240" w:lineRule="atLeast"/>
        <w:ind w:firstLine="709"/>
        <w:jc w:val="center"/>
        <w:outlineLvl w:val="3"/>
        <w:rPr>
          <w:b/>
          <w:bCs/>
          <w:sz w:val="28"/>
          <w:szCs w:val="28"/>
        </w:rPr>
      </w:pPr>
    </w:p>
    <w:p w:rsidR="0045487B" w:rsidRDefault="0045487B" w:rsidP="0045487B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 w:rsidRPr="00DA6313">
        <w:rPr>
          <w:bCs/>
          <w:sz w:val="28"/>
          <w:szCs w:val="28"/>
        </w:rPr>
        <w:t>В рамках выездного консультационного мероприяти</w:t>
      </w:r>
      <w:r>
        <w:rPr>
          <w:bCs/>
          <w:sz w:val="28"/>
          <w:szCs w:val="28"/>
        </w:rPr>
        <w:t>я</w:t>
      </w:r>
      <w:r w:rsidRPr="00DA6313">
        <w:rPr>
          <w:bCs/>
          <w:sz w:val="28"/>
          <w:szCs w:val="28"/>
        </w:rPr>
        <w:t xml:space="preserve"> сотрудник</w:t>
      </w:r>
      <w:r>
        <w:rPr>
          <w:bCs/>
          <w:sz w:val="28"/>
          <w:szCs w:val="28"/>
        </w:rPr>
        <w:t>и Щелковского отдела Управления Федеральной службы государственной регистрации, кадастра и картографии по Московской области (Управление) ответили на вопросы ветеранов Великой Отечественной войны.</w:t>
      </w:r>
    </w:p>
    <w:p w:rsidR="0045487B" w:rsidRDefault="0045487B" w:rsidP="0045487B">
      <w:pPr>
        <w:spacing w:after="0" w:line="240" w:lineRule="atLeast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Встреча с ветеранами и собственниками подмосковной недвижимости прошла в садоводческом некоммерческом объединении «Лужок». За консультацией к сотрудникам Управления обратилось 32 заявителя</w:t>
      </w:r>
      <w:r w:rsidR="001B6837">
        <w:rPr>
          <w:bCs/>
          <w:sz w:val="28"/>
          <w:szCs w:val="28"/>
        </w:rPr>
        <w:t>.</w:t>
      </w:r>
      <w:bookmarkStart w:id="0" w:name="_GoBack"/>
      <w:bookmarkEnd w:id="0"/>
    </w:p>
    <w:p w:rsidR="0045487B" w:rsidRDefault="0045487B" w:rsidP="0045487B">
      <w:pPr>
        <w:spacing w:after="0" w:line="240" w:lineRule="atLeast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Получить консультацию по всем интересующим вопросам, касающимся государственной регистрации прав и кадастрового учета недвижимости, можно не только в территориальных отделах Управления или в рамках выездных консультаций. Для удобства владельцев подмосковной недвижимости в Управлении на постоянной основе действует «горячая телефонная линия». В соответствии с утвержденным графиком на вопросы заявителей по телефону отвечают начальники отделов Управления. </w:t>
      </w:r>
    </w:p>
    <w:p w:rsidR="0045487B" w:rsidRPr="00DA6313" w:rsidRDefault="0045487B" w:rsidP="0045487B">
      <w:pPr>
        <w:spacing w:after="0" w:line="240" w:lineRule="atLeast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 графике работы «горячей линии» и номерах телефонов можно получить на официальном сайте Росреестра - </w:t>
      </w:r>
      <w:r w:rsidRPr="005740F7">
        <w:rPr>
          <w:sz w:val="28"/>
          <w:szCs w:val="28"/>
        </w:rPr>
        <w:t>https://rosreestr.ru/site/press/news/podmoskovnyy-rosreestr-realizuet-novyy-format-vzaimodeystviya-s-zayavitelyami/</w:t>
      </w:r>
    </w:p>
    <w:p w:rsidR="00893EFA" w:rsidRDefault="00893EFA" w:rsidP="0045487B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75588" w:rsidRDefault="00575588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1B6837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B6837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32D3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487B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5F49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FC607-3171-481E-B5F4-46536FB0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5</cp:revision>
  <cp:lastPrinted>2018-04-24T12:06:00Z</cp:lastPrinted>
  <dcterms:created xsi:type="dcterms:W3CDTF">2018-04-24T12:04:00Z</dcterms:created>
  <dcterms:modified xsi:type="dcterms:W3CDTF">2018-04-24T13:40:00Z</dcterms:modified>
</cp:coreProperties>
</file>